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A38540" w14:textId="4771C3F4" w:rsidR="00C37F19" w:rsidRPr="00C37F19" w:rsidRDefault="00C37F19" w:rsidP="00C37F19">
      <w:pPr>
        <w:rPr>
          <w:sz w:val="36"/>
          <w:szCs w:val="32"/>
        </w:rPr>
      </w:pPr>
      <w:r w:rsidRPr="00C37F19">
        <w:rPr>
          <w:sz w:val="36"/>
          <w:szCs w:val="32"/>
        </w:rPr>
        <w:t>Ground Whole Dates as Sweetener (7e03)</w:t>
      </w:r>
      <w:r w:rsidR="008E7995">
        <w:rPr>
          <w:sz w:val="36"/>
          <w:szCs w:val="32"/>
        </w:rPr>
        <w:t xml:space="preserve"> 2:51</w:t>
      </w:r>
    </w:p>
    <w:p w14:paraId="536928D1" w14:textId="77777777" w:rsidR="00C37F19" w:rsidRDefault="00C37F19" w:rsidP="00C37F19"/>
    <w:p w14:paraId="6678236F" w14:textId="2A3BCE61" w:rsidR="00C37F19" w:rsidRDefault="00C37F19" w:rsidP="00C37F19">
      <w:r>
        <w:t>Speaker A: Good morning, FDA.</w:t>
      </w:r>
    </w:p>
    <w:p w14:paraId="29F44380" w14:textId="77777777" w:rsidR="00C37F19" w:rsidRDefault="00C37F19" w:rsidP="00C37F19"/>
    <w:p w14:paraId="1ACE47BD" w14:textId="77777777" w:rsidR="00C37F19" w:rsidRDefault="00C37F19" w:rsidP="00C37F19">
      <w:r>
        <w:t>Speaker B: Hello, good morning.</w:t>
      </w:r>
    </w:p>
    <w:p w14:paraId="76A2E703" w14:textId="77777777" w:rsidR="00C37F19" w:rsidRDefault="00C37F19" w:rsidP="00C37F19"/>
    <w:p w14:paraId="6285579F" w14:textId="77777777" w:rsidR="00C37F19" w:rsidRDefault="00C37F19" w:rsidP="00C37F19">
      <w:r>
        <w:t>Speaker A: Good morning, FDA.</w:t>
      </w:r>
    </w:p>
    <w:p w14:paraId="307F606E" w14:textId="77777777" w:rsidR="00C37F19" w:rsidRDefault="00C37F19" w:rsidP="00C37F19"/>
    <w:p w14:paraId="21A3247E" w14:textId="77777777" w:rsidR="00C37F19" w:rsidRDefault="00C37F19" w:rsidP="00C37F19">
      <w:r>
        <w:t xml:space="preserve">Speaker B: Actually, I have a question. I'm building a chocolate brand. I have a solid chocolate product made from cocoa and dried whole milk and ground whole dates. </w:t>
      </w:r>
      <w:proofErr w:type="gramStart"/>
      <w:r>
        <w:t>So</w:t>
      </w:r>
      <w:proofErr w:type="gramEnd"/>
      <w:r>
        <w:t xml:space="preserve"> the dates are the only sweetening ingredient and it's only dried and ground. </w:t>
      </w:r>
      <w:proofErr w:type="gramStart"/>
      <w:r>
        <w:t>So</w:t>
      </w:r>
      <w:proofErr w:type="gramEnd"/>
      <w:r>
        <w:t xml:space="preserve"> it's not date sugar or syrup or isolated sugar. Assuming that the product meets the required chocolate liquor and the milk fat, milk solids, can the ground whole dates qualify as a nutritive carbohydrate sweetener so that we can legally be calling the bar as milk chocolate?</w:t>
      </w:r>
    </w:p>
    <w:p w14:paraId="0ABBC906" w14:textId="77777777" w:rsidR="00C37F19" w:rsidRDefault="00C37F19" w:rsidP="00C37F19"/>
    <w:p w14:paraId="611B9716" w14:textId="77777777" w:rsidR="00C37F19" w:rsidRDefault="00C37F19" w:rsidP="00C37F19">
      <w:r>
        <w:t>Speaker A: You're going to need to put this question in writing so that it can be fully understood and looked at with the regulation. If you go onto our website, it's fda.gov. Once you're there, you want to select food from the main menu.</w:t>
      </w:r>
    </w:p>
    <w:p w14:paraId="7A8011C3" w14:textId="77777777" w:rsidR="00C37F19" w:rsidRDefault="00C37F19" w:rsidP="00C37F19"/>
    <w:p w14:paraId="1E365FD3" w14:textId="77777777" w:rsidR="00C37F19" w:rsidRDefault="00C37F19" w:rsidP="00C37F19">
      <w:r>
        <w:t>Speaker B: Okay.</w:t>
      </w:r>
    </w:p>
    <w:p w14:paraId="2706F067" w14:textId="77777777" w:rsidR="00C37F19" w:rsidRDefault="00C37F19" w:rsidP="00C37F19"/>
    <w:p w14:paraId="50417596" w14:textId="77777777" w:rsidR="00C37F19" w:rsidRDefault="00C37F19" w:rsidP="00C37F19">
      <w:r>
        <w:t>Speaker A: And down at the bottom of the food page, you'll see a white button that says submit an inquiry. And that's what you want to do.</w:t>
      </w:r>
    </w:p>
    <w:p w14:paraId="7A48D0FB" w14:textId="77777777" w:rsidR="00C37F19" w:rsidRDefault="00C37F19" w:rsidP="00C37F19"/>
    <w:p w14:paraId="5686370D" w14:textId="77777777" w:rsidR="00C37F19" w:rsidRDefault="00C37F19" w:rsidP="00C37F19">
      <w:r>
        <w:t>Speaker B: Submit an inquiry. So, I am on your website now. Contact the Human Foods Program. Email updates, industry. Hmm, weird. Human Foods Program.</w:t>
      </w:r>
    </w:p>
    <w:p w14:paraId="75FACFF3" w14:textId="77777777" w:rsidR="00C37F19" w:rsidRDefault="00C37F19" w:rsidP="00C37F19"/>
    <w:p w14:paraId="3208A280" w14:textId="77777777" w:rsidR="00C37F19" w:rsidRDefault="00C37F19" w:rsidP="00C37F19">
      <w:r>
        <w:t>Speaker A: Are you on the food page?</w:t>
      </w:r>
    </w:p>
    <w:p w14:paraId="104EE0B2" w14:textId="77777777" w:rsidR="00C37F19" w:rsidRDefault="00C37F19" w:rsidP="00C37F19"/>
    <w:p w14:paraId="3D0EB81F" w14:textId="77777777" w:rsidR="00C37F19" w:rsidRDefault="00C37F19" w:rsidP="00C37F19">
      <w:r>
        <w:t>Speaker B: Yes, I am on your landing page, which has hope. FDA approves first drug to treat Alexander disease.</w:t>
      </w:r>
    </w:p>
    <w:p w14:paraId="78BA6496" w14:textId="77777777" w:rsidR="00C37F19" w:rsidRDefault="00C37F19" w:rsidP="00C37F19"/>
    <w:p w14:paraId="21B1BAD7" w14:textId="77777777" w:rsidR="00C37F19" w:rsidRDefault="00C37F19" w:rsidP="00C37F19">
      <w:r>
        <w:t xml:space="preserve">Speaker A: </w:t>
      </w:r>
      <w:proofErr w:type="gramStart"/>
      <w:r>
        <w:t>So</w:t>
      </w:r>
      <w:proofErr w:type="gramEnd"/>
      <w:r>
        <w:t xml:space="preserve"> watch it onto the main page. You're going to select food from the main menu, and once on the food page, you're going to go to the bottom, and you're looking for submit an inquiry.</w:t>
      </w:r>
    </w:p>
    <w:p w14:paraId="3A59969C" w14:textId="77777777" w:rsidR="00C37F19" w:rsidRDefault="00C37F19" w:rsidP="00C37F19"/>
    <w:p w14:paraId="19F3A39C" w14:textId="77777777" w:rsidR="00C37F19" w:rsidRDefault="00C37F19" w:rsidP="00C37F19">
      <w:r>
        <w:t>Speaker B: Okay, got it. Okay, yeah, I'm on it. Thank you so much.</w:t>
      </w:r>
    </w:p>
    <w:p w14:paraId="32D84F58" w14:textId="77777777" w:rsidR="00C37F19" w:rsidRDefault="00C37F19" w:rsidP="00C37F19"/>
    <w:p w14:paraId="2F68BB3C" w14:textId="77777777" w:rsidR="00C37F19" w:rsidRDefault="00C37F19" w:rsidP="00C37F19">
      <w:r>
        <w:t>Speaker A: No problem.</w:t>
      </w:r>
    </w:p>
    <w:p w14:paraId="5FE3C596" w14:textId="77777777" w:rsidR="00C37F19" w:rsidRDefault="00C37F19" w:rsidP="00C37F19"/>
    <w:p w14:paraId="401FEEB3" w14:textId="77777777" w:rsidR="00C37F19" w:rsidRDefault="00C37F19" w:rsidP="00C37F19">
      <w:r>
        <w:t>Speaker B: I appreciate it very much.</w:t>
      </w:r>
    </w:p>
    <w:p w14:paraId="24150F63" w14:textId="77777777" w:rsidR="00C37F19" w:rsidRDefault="00C37F19" w:rsidP="00C37F19"/>
    <w:p w14:paraId="56FC11F2" w14:textId="77777777" w:rsidR="00C37F19" w:rsidRDefault="00C37F19" w:rsidP="00C37F19">
      <w:r>
        <w:t>Speaker A: Submit that inquiry, but be very detailed. Like, you asked the question in great detail, but if you're referencing a specific regulation, also mention the regulation that you're referencing. So that we can look at what your question is and the regulation that you're asking about to be sure that that is the actual regulation that you should be using regarding your product.</w:t>
      </w:r>
    </w:p>
    <w:p w14:paraId="1F49479C" w14:textId="77777777" w:rsidR="00C37F19" w:rsidRDefault="00C37F19" w:rsidP="00C37F19"/>
    <w:p w14:paraId="594CE537" w14:textId="77777777" w:rsidR="00C37F19" w:rsidRDefault="00C37F19" w:rsidP="00C37F19">
      <w:r>
        <w:t>Speaker B: Okay.</w:t>
      </w:r>
    </w:p>
    <w:p w14:paraId="76025C00" w14:textId="77777777" w:rsidR="00C37F19" w:rsidRDefault="00C37F19" w:rsidP="00C37F19"/>
    <w:p w14:paraId="539050DA" w14:textId="77777777" w:rsidR="00C37F19" w:rsidRDefault="00C37F19" w:rsidP="00C37F19">
      <w:r>
        <w:t>Speaker A: Okay?</w:t>
      </w:r>
    </w:p>
    <w:p w14:paraId="627AA7C4" w14:textId="77777777" w:rsidR="00C37F19" w:rsidRDefault="00C37F19" w:rsidP="00C37F19"/>
    <w:p w14:paraId="1682EB9D" w14:textId="77777777" w:rsidR="00C37F19" w:rsidRDefault="00C37F19" w:rsidP="00C37F19">
      <w:r>
        <w:t>Speaker B: Sure. And may I ask you, what is the lead time to reply?</w:t>
      </w:r>
    </w:p>
    <w:p w14:paraId="37959E9B" w14:textId="77777777" w:rsidR="00C37F19" w:rsidRDefault="00C37F19" w:rsidP="00C37F19"/>
    <w:p w14:paraId="01F27F79" w14:textId="77777777" w:rsidR="00C37F19" w:rsidRDefault="00C37F19" w:rsidP="00C37F19">
      <w:r>
        <w:t>Speaker A: There's not a specific time. It depends on the work volume and the complexity of the question.</w:t>
      </w:r>
    </w:p>
    <w:p w14:paraId="4F10EC4B" w14:textId="77777777" w:rsidR="00C37F19" w:rsidRDefault="00C37F19" w:rsidP="00C37F19"/>
    <w:p w14:paraId="5745E0F3" w14:textId="77777777" w:rsidR="00C37F19" w:rsidRDefault="00C37F19" w:rsidP="00C37F19">
      <w:r>
        <w:t>Speaker B: Okay. Got it. Okay. Thank you very much. I appreciate it.</w:t>
      </w:r>
    </w:p>
    <w:p w14:paraId="2ED3A3BE" w14:textId="77777777" w:rsidR="00C37F19" w:rsidRDefault="00C37F19" w:rsidP="00C37F19"/>
    <w:p w14:paraId="083D8538" w14:textId="77777777" w:rsidR="00C37F19" w:rsidRDefault="00C37F19" w:rsidP="00C37F19">
      <w:r>
        <w:t>Speaker A: No problem at all. Thank you.</w:t>
      </w:r>
    </w:p>
    <w:p w14:paraId="3B2C7CFA" w14:textId="77777777" w:rsidR="00C37F19" w:rsidRDefault="00C37F19" w:rsidP="00C37F19"/>
    <w:p w14:paraId="34C34F2C" w14:textId="77777777" w:rsidR="00C37F19" w:rsidRDefault="00C37F19" w:rsidP="00C37F19">
      <w:r>
        <w:t>Speaker B: Thank you. Bye-bye. Have a good</w:t>
      </w:r>
    </w:p>
    <w:p w14:paraId="43C12858" w14:textId="77777777" w:rsidR="00C37F19" w:rsidRDefault="00C37F19" w:rsidP="00C37F19"/>
    <w:p w14:paraId="6390BA43" w14:textId="64359E3E" w:rsidR="00BF655E" w:rsidRDefault="00C37F19" w:rsidP="00C37F19">
      <w:r>
        <w:t xml:space="preserve">Speaker A: day. </w:t>
      </w:r>
      <w:proofErr w:type="gramStart"/>
      <w:r>
        <w:t>You</w:t>
      </w:r>
      <w:proofErr w:type="gramEnd"/>
      <w:r>
        <w:t xml:space="preserve"> too. Perfect.</w:t>
      </w:r>
    </w:p>
    <w:sectPr w:rsidR="00BF655E" w:rsidSect="00202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Body CS)">
    <w:altName w:val="Arial"/>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F19"/>
    <w:rsid w:val="0020229A"/>
    <w:rsid w:val="00373197"/>
    <w:rsid w:val="00514F80"/>
    <w:rsid w:val="008E7995"/>
    <w:rsid w:val="00BF655E"/>
    <w:rsid w:val="00C37F19"/>
    <w:rsid w:val="00CD5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56132A"/>
  <w14:defaultImageDpi w14:val="32767"/>
  <w15:chartTrackingRefBased/>
  <w15:docId w15:val="{BEA94160-EE75-F34F-ACB3-FF73495C7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Bidi" w:eastAsiaTheme="minorHAnsi" w:hAnsiTheme="minorBidi" w:cs="Arial (Body CS)"/>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F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7F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7F1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7F1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37F1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37F1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37F1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37F1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37F1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F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7F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7F1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F1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37F1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37F1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37F1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37F1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37F1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37F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F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F1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F1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37F1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37F19"/>
    <w:rPr>
      <w:i/>
      <w:iCs/>
      <w:color w:val="404040" w:themeColor="text1" w:themeTint="BF"/>
    </w:rPr>
  </w:style>
  <w:style w:type="paragraph" w:styleId="ListParagraph">
    <w:name w:val="List Paragraph"/>
    <w:basedOn w:val="Normal"/>
    <w:uiPriority w:val="34"/>
    <w:qFormat/>
    <w:rsid w:val="00C37F19"/>
    <w:pPr>
      <w:ind w:left="720"/>
      <w:contextualSpacing/>
    </w:pPr>
  </w:style>
  <w:style w:type="character" w:styleId="IntenseEmphasis">
    <w:name w:val="Intense Emphasis"/>
    <w:basedOn w:val="DefaultParagraphFont"/>
    <w:uiPriority w:val="21"/>
    <w:qFormat/>
    <w:rsid w:val="00C37F19"/>
    <w:rPr>
      <w:i/>
      <w:iCs/>
      <w:color w:val="0F4761" w:themeColor="accent1" w:themeShade="BF"/>
    </w:rPr>
  </w:style>
  <w:style w:type="paragraph" w:styleId="IntenseQuote">
    <w:name w:val="Intense Quote"/>
    <w:basedOn w:val="Normal"/>
    <w:next w:val="Normal"/>
    <w:link w:val="IntenseQuoteChar"/>
    <w:uiPriority w:val="30"/>
    <w:qFormat/>
    <w:rsid w:val="00C37F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7F19"/>
    <w:rPr>
      <w:i/>
      <w:iCs/>
      <w:color w:val="0F4761" w:themeColor="accent1" w:themeShade="BF"/>
    </w:rPr>
  </w:style>
  <w:style w:type="character" w:styleId="IntenseReference">
    <w:name w:val="Intense Reference"/>
    <w:basedOn w:val="DefaultParagraphFont"/>
    <w:uiPriority w:val="32"/>
    <w:qFormat/>
    <w:rsid w:val="00C37F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355</Words>
  <Characters>2125</Characters>
  <Application>Microsoft Office Word</Application>
  <DocSecurity>0</DocSecurity>
  <Lines>66</Lines>
  <Paragraphs>47</Paragraphs>
  <ScaleCrop>false</ScaleCrop>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O'Flahavan</dc:creator>
  <cp:keywords/>
  <dc:description/>
  <cp:lastModifiedBy>Leslie O'Flahavan</cp:lastModifiedBy>
  <cp:revision>2</cp:revision>
  <dcterms:created xsi:type="dcterms:W3CDTF">2026-11-02T14:40:00Z</dcterms:created>
  <dcterms:modified xsi:type="dcterms:W3CDTF">2026-11-02T15:35:00Z</dcterms:modified>
</cp:coreProperties>
</file>